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86" w:rsidRPr="00CB2386" w:rsidRDefault="00CB2386" w:rsidP="00CB238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CB2386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p w:rsidR="00CB2386" w:rsidRPr="00CB2386" w:rsidRDefault="00CB2386" w:rsidP="00CB238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B2386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:rsidR="00CB2386" w:rsidRPr="00CB2386" w:rsidRDefault="00CB2386" w:rsidP="00CB238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B2386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:rsidR="00CB2386" w:rsidRPr="00CB2386" w:rsidRDefault="00CB2386" w:rsidP="00CB238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2386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CB2386">
        <w:rPr>
          <w:rFonts w:eastAsia="Times New Roman" w:cstheme="minorHAnsi"/>
          <w:sz w:val="20"/>
          <w:szCs w:val="20"/>
          <w:lang w:eastAsia="pl-PL"/>
        </w:rPr>
        <w:br/>
      </w:r>
      <w:r w:rsidRPr="00CB2386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:rsidR="00CB2386" w:rsidRPr="00CB2386" w:rsidRDefault="00CB2386" w:rsidP="00CB23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2386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CB2386" w:rsidRPr="00CB2386" w:rsidRDefault="00CB2386" w:rsidP="00CB23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2386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CB2386" w:rsidRDefault="00CB2386" w:rsidP="00CB238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2386">
        <w:rPr>
          <w:rFonts w:eastAsia="Times New Roman" w:cstheme="minorHAnsi"/>
          <w:sz w:val="20"/>
          <w:szCs w:val="20"/>
          <w:lang w:eastAsia="pl-PL"/>
        </w:rPr>
        <w:t>Aby skorzystać z prawa odstąpienia od umowy, należy poinformować PolyCore Marcin Broda, ul. Bronisława Ratajczaka 13/16, 21-040 Świdnik, email: sklep@modelarnia24.pl, tel.: +48 605 875 558 o swojej decyzji o odstąpieniu od niniejszej umowy w drodze jednoznacznego oświadczenia (na przykład pismo wysłane pocztą, faksem lub pocztą elektroniczną).</w:t>
      </w:r>
    </w:p>
    <w:p w:rsidR="00CB2386" w:rsidRPr="00CB2386" w:rsidRDefault="00CB2386" w:rsidP="00CB238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2386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CB2386">
        <w:rPr>
          <w:rFonts w:eastAsia="Times New Roman" w:cstheme="minorHAnsi"/>
          <w:sz w:val="20"/>
          <w:szCs w:val="20"/>
          <w:lang w:eastAsia="pl-PL"/>
        </w:rPr>
        <w:br/>
      </w:r>
      <w:r w:rsidRPr="00CB2386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CB2386" w:rsidRPr="00CB2386" w:rsidRDefault="00CB2386" w:rsidP="00CB238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B2386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CB2386" w:rsidRDefault="00CB2386" w:rsidP="00CB238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2386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CB2386">
        <w:rPr>
          <w:rFonts w:eastAsia="Times New Roman" w:cstheme="minorHAnsi"/>
          <w:sz w:val="20"/>
          <w:szCs w:val="20"/>
          <w:lang w:eastAsia="pl-PL"/>
        </w:rPr>
        <w:br/>
      </w:r>
      <w:r w:rsidRPr="00CB2386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CB2386" w:rsidRDefault="00CB2386" w:rsidP="00CB238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2386">
        <w:rPr>
          <w:rFonts w:eastAsia="Times New Roman" w:cstheme="minorHAnsi"/>
          <w:sz w:val="20"/>
          <w:szCs w:val="20"/>
          <w:lang w:eastAsia="pl-PL"/>
        </w:rPr>
        <w:t>W przypadku, gdy umowa dotyczyła zakupu rzeczy proszę odesłać lub przekazać nam rzecz na adres PolyCore Marcin Broda, ul. Bronisława Ratajczaka 13/16, 21-040 Świdnik niezwłocznie, a w każdym razie nie później niż 14 dni od dnia, w którym poinformowali nas Państwo o odstąpieniu od niniejszej umowy. Termin jest zachowany, jeżeli odeślą Państwo rzecz przed upływem terminu 14 dni.</w:t>
      </w:r>
    </w:p>
    <w:p w:rsidR="00CB2386" w:rsidRDefault="00CB2386" w:rsidP="00CB238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2386">
        <w:rPr>
          <w:rFonts w:eastAsia="Times New Roman" w:cstheme="minorHAnsi"/>
          <w:sz w:val="20"/>
          <w:szCs w:val="20"/>
          <w:lang w:eastAsia="pl-PL"/>
        </w:rPr>
        <w:t>Będą Państwo musieli ponieść bezpośrednie koszty zwrotu rzeczy.</w:t>
      </w:r>
    </w:p>
    <w:p w:rsidR="00CB2386" w:rsidRPr="00CB2386" w:rsidRDefault="00CB2386" w:rsidP="00CB238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CB2386">
        <w:rPr>
          <w:rFonts w:eastAsia="Times New Roman" w:cstheme="minorHAnsi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p w:rsidR="00A70E53" w:rsidRPr="00CB2386" w:rsidRDefault="00A70E53" w:rsidP="00CB2386">
      <w:pPr>
        <w:jc w:val="both"/>
        <w:rPr>
          <w:rFonts w:cstheme="minorHAnsi"/>
          <w:sz w:val="20"/>
          <w:szCs w:val="20"/>
        </w:rPr>
      </w:pPr>
    </w:p>
    <w:sectPr w:rsidR="00A70E53" w:rsidRPr="00CB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F06"/>
    <w:multiLevelType w:val="multilevel"/>
    <w:tmpl w:val="848C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74CC8"/>
    <w:multiLevelType w:val="multilevel"/>
    <w:tmpl w:val="D2D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16EF8"/>
    <w:multiLevelType w:val="multilevel"/>
    <w:tmpl w:val="F85C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E4083"/>
    <w:multiLevelType w:val="multilevel"/>
    <w:tmpl w:val="3542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DC"/>
    <w:rsid w:val="004638F4"/>
    <w:rsid w:val="00A70E53"/>
    <w:rsid w:val="00C820A5"/>
    <w:rsid w:val="00CB2386"/>
    <w:rsid w:val="00E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2145"/>
  <w15:chartTrackingRefBased/>
  <w15:docId w15:val="{198949BB-78D7-4BA5-B481-ECCE2702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46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466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6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66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466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Anna Kneba</cp:lastModifiedBy>
  <cp:revision>6</cp:revision>
  <dcterms:created xsi:type="dcterms:W3CDTF">2019-09-06T11:32:00Z</dcterms:created>
  <dcterms:modified xsi:type="dcterms:W3CDTF">2019-10-17T13:24:00Z</dcterms:modified>
</cp:coreProperties>
</file>